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28" w:rsidRDefault="002C2328" w:rsidP="002C2328">
      <w:pPr>
        <w:spacing w:after="200" w:line="276" w:lineRule="auto"/>
        <w:contextualSpacing w:val="0"/>
        <w:jc w:val="center"/>
        <w:rPr>
          <w:b/>
          <w:sz w:val="56"/>
          <w:szCs w:val="56"/>
        </w:rPr>
      </w:pPr>
    </w:p>
    <w:p w:rsidR="002C2328" w:rsidRDefault="002C2328" w:rsidP="002C2328">
      <w:pPr>
        <w:rPr>
          <w:rFonts w:cs="Segoe UI"/>
          <w:b/>
          <w:sz w:val="52"/>
        </w:rPr>
      </w:pPr>
    </w:p>
    <w:p w:rsidR="002C2328" w:rsidRPr="00C1796F" w:rsidRDefault="002C2328" w:rsidP="002C2328">
      <w:pPr>
        <w:rPr>
          <w:rFonts w:cs="Segoe UI"/>
          <w:b/>
          <w:sz w:val="44"/>
        </w:rPr>
      </w:pPr>
      <w:r w:rsidRPr="00C1796F">
        <w:rPr>
          <w:rFonts w:cs="Segoe UI"/>
          <w:b/>
          <w:sz w:val="44"/>
        </w:rPr>
        <w:t>Oversikt over:</w:t>
      </w:r>
    </w:p>
    <w:p w:rsidR="002C2328" w:rsidRPr="00C1796F" w:rsidRDefault="002C2328" w:rsidP="002C2328">
      <w:pPr>
        <w:pStyle w:val="Listeavsnitt"/>
        <w:numPr>
          <w:ilvl w:val="0"/>
          <w:numId w:val="16"/>
        </w:numPr>
        <w:rPr>
          <w:rFonts w:cs="Segoe UI"/>
          <w:b/>
          <w:sz w:val="44"/>
        </w:rPr>
      </w:pPr>
      <w:r w:rsidRPr="00C1796F">
        <w:rPr>
          <w:rFonts w:cs="Segoe UI"/>
          <w:b/>
          <w:sz w:val="44"/>
        </w:rPr>
        <w:t>Funksjoner/stillinger</w:t>
      </w:r>
    </w:p>
    <w:p w:rsidR="002C2328" w:rsidRPr="00C1796F" w:rsidRDefault="002C2328" w:rsidP="002C2328">
      <w:pPr>
        <w:pStyle w:val="Listeavsnitt"/>
        <w:numPr>
          <w:ilvl w:val="0"/>
          <w:numId w:val="16"/>
        </w:numPr>
        <w:rPr>
          <w:rFonts w:cs="Segoe UI"/>
          <w:b/>
          <w:sz w:val="44"/>
        </w:rPr>
      </w:pPr>
      <w:r w:rsidRPr="00C1796F">
        <w:rPr>
          <w:rFonts w:cs="Segoe UI"/>
          <w:b/>
          <w:sz w:val="44"/>
        </w:rPr>
        <w:t>Nøkkelpersoner</w:t>
      </w:r>
    </w:p>
    <w:p w:rsidR="002C2328" w:rsidRDefault="002C2328" w:rsidP="002C2328">
      <w:pPr>
        <w:pStyle w:val="Listeavsnitt"/>
        <w:numPr>
          <w:ilvl w:val="0"/>
          <w:numId w:val="16"/>
        </w:numPr>
        <w:rPr>
          <w:rFonts w:cs="Segoe UI"/>
          <w:b/>
          <w:sz w:val="44"/>
        </w:rPr>
      </w:pPr>
      <w:r w:rsidRPr="00C1796F">
        <w:rPr>
          <w:rFonts w:cs="Segoe UI"/>
          <w:b/>
          <w:sz w:val="44"/>
        </w:rPr>
        <w:t>Underleverandører</w:t>
      </w:r>
    </w:p>
    <w:p w:rsidR="00802D0D" w:rsidRPr="00C1796F" w:rsidRDefault="00802D0D" w:rsidP="002C2328">
      <w:pPr>
        <w:pStyle w:val="Listeavsnitt"/>
        <w:numPr>
          <w:ilvl w:val="0"/>
          <w:numId w:val="16"/>
        </w:numPr>
        <w:rPr>
          <w:rFonts w:cs="Segoe UI"/>
          <w:b/>
          <w:sz w:val="44"/>
        </w:rPr>
      </w:pPr>
      <w:r>
        <w:rPr>
          <w:rFonts w:cs="Segoe UI"/>
          <w:b/>
          <w:sz w:val="44"/>
        </w:rPr>
        <w:t>Oppfyllelse av spesifikke krav</w:t>
      </w:r>
    </w:p>
    <w:p w:rsidR="002C2328" w:rsidRDefault="002C2328">
      <w:pPr>
        <w:spacing w:after="200" w:line="276" w:lineRule="auto"/>
        <w:contextualSpacing w:val="0"/>
        <w:rPr>
          <w:rFonts w:cs="Segoe UI"/>
          <w:b/>
          <w:sz w:val="22"/>
        </w:rPr>
      </w:pPr>
      <w:r>
        <w:rPr>
          <w:rFonts w:cs="Segoe UI"/>
          <w:b/>
          <w:sz w:val="22"/>
        </w:rPr>
        <w:br w:type="page"/>
      </w:r>
    </w:p>
    <w:p w:rsidR="002C2328" w:rsidRDefault="002C2328" w:rsidP="002C2328">
      <w:pPr>
        <w:ind w:left="360"/>
        <w:rPr>
          <w:rFonts w:cs="Segoe UI"/>
          <w:b/>
          <w:sz w:val="22"/>
        </w:rPr>
        <w:sectPr w:rsidR="002C2328" w:rsidSect="00E55B1C">
          <w:headerReference w:type="default" r:id="rId9"/>
          <w:footerReference w:type="default" r:id="rId10"/>
          <w:pgSz w:w="11906" w:h="16838"/>
          <w:pgMar w:top="851" w:right="1418" w:bottom="1418" w:left="1418" w:header="567" w:footer="567" w:gutter="0"/>
          <w:cols w:space="708"/>
          <w:docGrid w:linePitch="360"/>
        </w:sectPr>
      </w:pPr>
      <w:bookmarkStart w:id="0" w:name="_GoBack"/>
      <w:bookmarkEnd w:id="0"/>
    </w:p>
    <w:p w:rsidR="002C2328" w:rsidRPr="00EB6B7F" w:rsidRDefault="002C2328" w:rsidP="009F7403">
      <w:pPr>
        <w:pStyle w:val="Overskrift1"/>
        <w:numPr>
          <w:ilvl w:val="0"/>
          <w:numId w:val="17"/>
        </w:numPr>
        <w:rPr>
          <w:rFonts w:cs="Segoe UI"/>
        </w:rPr>
      </w:pPr>
      <w:r w:rsidRPr="00EB6B7F">
        <w:rPr>
          <w:rFonts w:cs="Segoe UI"/>
        </w:rPr>
        <w:lastRenderedPageBreak/>
        <w:t>Liste over funksjoner/stillinger og nøkkelpersoner</w:t>
      </w:r>
    </w:p>
    <w:p w:rsidR="002C2328" w:rsidRPr="00EB6B7F" w:rsidRDefault="002C2328" w:rsidP="002C2328">
      <w:pPr>
        <w:rPr>
          <w:rFonts w:cs="Segoe UI"/>
        </w:rPr>
      </w:pPr>
    </w:p>
    <w:p w:rsidR="002C2328" w:rsidRPr="00EB6B7F" w:rsidRDefault="002C2328" w:rsidP="002C2328">
      <w:pPr>
        <w:rPr>
          <w:rFonts w:cs="Segoe UI"/>
        </w:rPr>
      </w:pPr>
      <w:r w:rsidRPr="00EB6B7F">
        <w:rPr>
          <w:rFonts w:cs="Segoe UI"/>
        </w:rPr>
        <w:t>Leverandøren vil ha følgende funksjoner/stillinger og nøkkelpersoner. (For funksjoner som ikke er besatt, skal det stå «Ubesatt» i navnekolonnen</w:t>
      </w:r>
      <w:r w:rsidR="00465119">
        <w:rPr>
          <w:rFonts w:cs="Segoe UI"/>
        </w:rPr>
        <w:t xml:space="preserve">. </w:t>
      </w:r>
      <w:r w:rsidRPr="00EB6B7F">
        <w:rPr>
          <w:rFonts w:cs="Segoe UI"/>
        </w:rPr>
        <w:t>På ubesatte stillinger skal det stå angitt krav til kompetanse.</w:t>
      </w:r>
    </w:p>
    <w:p w:rsidR="002C2328" w:rsidRPr="00EB6B7F" w:rsidRDefault="002C2328" w:rsidP="002C2328">
      <w:pPr>
        <w:rPr>
          <w:rFonts w:cs="Segoe UI"/>
        </w:rPr>
      </w:pP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5"/>
        <w:gridCol w:w="3389"/>
        <w:gridCol w:w="3803"/>
        <w:gridCol w:w="3678"/>
      </w:tblGrid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L.nr.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Funksjon/</w:t>
            </w:r>
            <w:r w:rsidR="00465119">
              <w:rPr>
                <w:rFonts w:cs="Segoe UI"/>
                <w:b/>
              </w:rPr>
              <w:t>s</w:t>
            </w:r>
            <w:r w:rsidRPr="00EB6B7F">
              <w:rPr>
                <w:rFonts w:cs="Segoe UI"/>
                <w:b/>
              </w:rPr>
              <w:t>tilling</w:t>
            </w:r>
          </w:p>
        </w:tc>
        <w:tc>
          <w:tcPr>
            <w:tcW w:w="3389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Navn</w:t>
            </w:r>
          </w:p>
        </w:tc>
        <w:tc>
          <w:tcPr>
            <w:tcW w:w="3803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Ansvarlig for</w:t>
            </w:r>
          </w:p>
        </w:tc>
        <w:tc>
          <w:tcPr>
            <w:tcW w:w="3678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Kompetanse (Kort beskrivelse)</w:t>
            </w: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1</w:t>
            </w:r>
            <w:r w:rsidRPr="00EB6B7F">
              <w:rPr>
                <w:rFonts w:cs="Segoe UI"/>
              </w:rPr>
              <w:t>.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2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3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4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5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6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9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7</w:t>
            </w:r>
          </w:p>
        </w:tc>
        <w:tc>
          <w:tcPr>
            <w:tcW w:w="29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389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80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67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</w:tbl>
    <w:p w:rsidR="002C2328" w:rsidRDefault="002C2328" w:rsidP="002C2328">
      <w:pPr>
        <w:ind w:left="360"/>
        <w:rPr>
          <w:rFonts w:cs="Segoe UI"/>
          <w:b/>
          <w:sz w:val="22"/>
        </w:rPr>
      </w:pPr>
    </w:p>
    <w:p w:rsidR="002C2328" w:rsidRDefault="002C2328" w:rsidP="002C2328">
      <w:pPr>
        <w:ind w:left="360"/>
        <w:rPr>
          <w:rFonts w:cs="Segoe UI"/>
          <w:b/>
          <w:sz w:val="22"/>
        </w:rPr>
      </w:pPr>
    </w:p>
    <w:p w:rsidR="002C2328" w:rsidRPr="00EB6B7F" w:rsidRDefault="002C2328" w:rsidP="009F7403">
      <w:pPr>
        <w:pStyle w:val="Overskrift1"/>
        <w:numPr>
          <w:ilvl w:val="0"/>
          <w:numId w:val="17"/>
        </w:numPr>
        <w:rPr>
          <w:rFonts w:cs="Segoe UI"/>
        </w:rPr>
      </w:pPr>
      <w:r w:rsidRPr="00EB6B7F">
        <w:rPr>
          <w:rFonts w:cs="Segoe UI"/>
        </w:rPr>
        <w:t>Liste over underleverandører</w:t>
      </w:r>
    </w:p>
    <w:p w:rsidR="002C2328" w:rsidRPr="00EB6B7F" w:rsidRDefault="002C2328" w:rsidP="002C2328">
      <w:pPr>
        <w:rPr>
          <w:rFonts w:cs="Segoe UI"/>
        </w:rPr>
      </w:pPr>
    </w:p>
    <w:p w:rsidR="002C2328" w:rsidRPr="00EB6B7F" w:rsidRDefault="002C2328" w:rsidP="002C2328">
      <w:pPr>
        <w:rPr>
          <w:rFonts w:cs="Segoe UI"/>
        </w:rPr>
      </w:pPr>
      <w:r w:rsidRPr="00EB6B7F">
        <w:rPr>
          <w:rFonts w:cs="Segoe UI"/>
        </w:rPr>
        <w:t>Terminaloperatøren har etablert avtaler med følgende underleverandører:</w:t>
      </w:r>
    </w:p>
    <w:p w:rsidR="002C2328" w:rsidRPr="00EB6B7F" w:rsidRDefault="002C2328" w:rsidP="002C2328">
      <w:pPr>
        <w:rPr>
          <w:rFonts w:cs="Segoe UI"/>
        </w:rPr>
      </w:pP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4"/>
        <w:gridCol w:w="3402"/>
        <w:gridCol w:w="2410"/>
        <w:gridCol w:w="5095"/>
      </w:tblGrid>
      <w:tr w:rsidR="002C2328" w:rsidRPr="00EB6B7F" w:rsidTr="00762FA4">
        <w:tc>
          <w:tcPr>
            <w:tcW w:w="648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L.nr.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Tjeneste/produkt</w:t>
            </w:r>
          </w:p>
        </w:tc>
        <w:tc>
          <w:tcPr>
            <w:tcW w:w="3402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Navn</w:t>
            </w:r>
          </w:p>
        </w:tc>
        <w:tc>
          <w:tcPr>
            <w:tcW w:w="2410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Org.nr.</w:t>
            </w:r>
          </w:p>
        </w:tc>
        <w:tc>
          <w:tcPr>
            <w:tcW w:w="5095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Adresse</w:t>
            </w:r>
          </w:p>
        </w:tc>
      </w:tr>
      <w:tr w:rsidR="002C2328" w:rsidRPr="00EB6B7F" w:rsidTr="00762FA4">
        <w:tc>
          <w:tcPr>
            <w:tcW w:w="6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1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40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2410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50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48" w:type="dxa"/>
          </w:tcPr>
          <w:p w:rsidR="002C2328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2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40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2410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50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48" w:type="dxa"/>
          </w:tcPr>
          <w:p w:rsidR="002C2328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3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40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2410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50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48" w:type="dxa"/>
          </w:tcPr>
          <w:p w:rsidR="002C2328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4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40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2410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50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762FA4">
        <w:tc>
          <w:tcPr>
            <w:tcW w:w="648" w:type="dxa"/>
          </w:tcPr>
          <w:p w:rsidR="002C2328" w:rsidRDefault="002C2328" w:rsidP="00762FA4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5</w:t>
            </w:r>
          </w:p>
        </w:tc>
        <w:tc>
          <w:tcPr>
            <w:tcW w:w="3004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340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2410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509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</w:tbl>
    <w:p w:rsidR="002C2328" w:rsidRDefault="002C2328" w:rsidP="002C2328">
      <w:pPr>
        <w:pStyle w:val="Overskrift1"/>
        <w:numPr>
          <w:ilvl w:val="0"/>
          <w:numId w:val="0"/>
        </w:numPr>
        <w:rPr>
          <w:rFonts w:cs="Segoe UI"/>
        </w:rPr>
      </w:pPr>
    </w:p>
    <w:p w:rsidR="002C2328" w:rsidRPr="00EB6B7F" w:rsidRDefault="009F7403" w:rsidP="009F7403">
      <w:pPr>
        <w:pStyle w:val="Overskrift1"/>
        <w:numPr>
          <w:ilvl w:val="0"/>
          <w:numId w:val="17"/>
        </w:numPr>
        <w:rPr>
          <w:rFonts w:cs="Segoe UI"/>
        </w:rPr>
      </w:pPr>
      <w:r>
        <w:rPr>
          <w:rFonts w:cs="Segoe UI"/>
        </w:rPr>
        <w:t xml:space="preserve">Oppfyllelse av </w:t>
      </w:r>
      <w:r w:rsidR="002C2328" w:rsidRPr="00EB6B7F">
        <w:rPr>
          <w:rFonts w:cs="Segoe UI"/>
        </w:rPr>
        <w:t xml:space="preserve">Spesifikke krav </w:t>
      </w:r>
    </w:p>
    <w:p w:rsidR="002C2328" w:rsidRPr="00EB6B7F" w:rsidRDefault="002C2328" w:rsidP="002C2328">
      <w:pPr>
        <w:rPr>
          <w:rFonts w:cs="Segoe UI"/>
        </w:rPr>
      </w:pPr>
      <w:r w:rsidRPr="00EB6B7F">
        <w:rPr>
          <w:rFonts w:cs="Segoe UI"/>
        </w:rPr>
        <w:t xml:space="preserve">For leverandører som skal tilby Løftetjenester (Truck, </w:t>
      </w:r>
      <w:proofErr w:type="spellStart"/>
      <w:r w:rsidRPr="00EB6B7F">
        <w:rPr>
          <w:rFonts w:cs="Segoe UI"/>
        </w:rPr>
        <w:t>Reachstacker</w:t>
      </w:r>
      <w:proofErr w:type="spellEnd"/>
      <w:r w:rsidRPr="00EB6B7F">
        <w:rPr>
          <w:rFonts w:cs="Segoe UI"/>
        </w:rPr>
        <w:t>, Kran) skal det fylles ut informasjon om medarbeidere på skjemaet nedenfor:</w:t>
      </w:r>
    </w:p>
    <w:p w:rsidR="002C2328" w:rsidRPr="00EB6B7F" w:rsidRDefault="002C2328" w:rsidP="002C2328">
      <w:pPr>
        <w:rPr>
          <w:rFonts w:cs="Segoe UI"/>
        </w:rPr>
      </w:pP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3692"/>
        <w:gridCol w:w="846"/>
        <w:gridCol w:w="1448"/>
        <w:gridCol w:w="1253"/>
        <w:gridCol w:w="4793"/>
        <w:gridCol w:w="1835"/>
      </w:tblGrid>
      <w:tr w:rsidR="002C2328" w:rsidRPr="00EB6B7F" w:rsidTr="002C2328">
        <w:tc>
          <w:tcPr>
            <w:tcW w:w="692" w:type="dxa"/>
            <w:vMerge w:val="restart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L.nr.</w:t>
            </w:r>
          </w:p>
        </w:tc>
        <w:tc>
          <w:tcPr>
            <w:tcW w:w="3692" w:type="dxa"/>
            <w:vMerge w:val="restart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Navn</w:t>
            </w:r>
          </w:p>
        </w:tc>
        <w:tc>
          <w:tcPr>
            <w:tcW w:w="3547" w:type="dxa"/>
            <w:gridSpan w:val="3"/>
          </w:tcPr>
          <w:p w:rsidR="002C2328" w:rsidRPr="00EB6B7F" w:rsidRDefault="002C2328" w:rsidP="00762FA4">
            <w:pPr>
              <w:jc w:val="center"/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Sett kryss</w:t>
            </w:r>
          </w:p>
        </w:tc>
        <w:tc>
          <w:tcPr>
            <w:tcW w:w="4793" w:type="dxa"/>
            <w:vMerge w:val="restart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Sertifikat (Oppgi klasse)</w:t>
            </w:r>
          </w:p>
        </w:tc>
        <w:tc>
          <w:tcPr>
            <w:tcW w:w="1835" w:type="dxa"/>
            <w:vMerge w:val="restart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Utløpsdato</w:t>
            </w:r>
          </w:p>
        </w:tc>
      </w:tr>
      <w:tr w:rsidR="002C2328" w:rsidRPr="00EB6B7F" w:rsidTr="002C2328">
        <w:tc>
          <w:tcPr>
            <w:tcW w:w="692" w:type="dxa"/>
            <w:vMerge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</w:p>
        </w:tc>
        <w:tc>
          <w:tcPr>
            <w:tcW w:w="3692" w:type="dxa"/>
            <w:vMerge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 xml:space="preserve">Truck </w:t>
            </w:r>
          </w:p>
        </w:tc>
        <w:tc>
          <w:tcPr>
            <w:tcW w:w="1448" w:type="dxa"/>
          </w:tcPr>
          <w:p w:rsidR="002C2328" w:rsidRPr="00EB6B7F" w:rsidRDefault="002C2328" w:rsidP="002C2328">
            <w:pPr>
              <w:rPr>
                <w:rFonts w:cs="Segoe UI"/>
                <w:b/>
              </w:rPr>
            </w:pPr>
            <w:proofErr w:type="spellStart"/>
            <w:r w:rsidRPr="00EB6B7F">
              <w:rPr>
                <w:rFonts w:cs="Segoe UI"/>
                <w:b/>
              </w:rPr>
              <w:t>Reachstacker</w:t>
            </w:r>
            <w:proofErr w:type="spellEnd"/>
            <w:r w:rsidRPr="00EB6B7F">
              <w:rPr>
                <w:rFonts w:cs="Segoe UI"/>
                <w:b/>
              </w:rPr>
              <w:t xml:space="preserve">  </w:t>
            </w:r>
          </w:p>
        </w:tc>
        <w:tc>
          <w:tcPr>
            <w:tcW w:w="1253" w:type="dxa"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  <w:r w:rsidRPr="00EB6B7F">
              <w:rPr>
                <w:rFonts w:cs="Segoe UI"/>
                <w:b/>
              </w:rPr>
              <w:t>Kran</w:t>
            </w:r>
          </w:p>
        </w:tc>
        <w:tc>
          <w:tcPr>
            <w:tcW w:w="4793" w:type="dxa"/>
            <w:vMerge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</w:p>
        </w:tc>
        <w:tc>
          <w:tcPr>
            <w:tcW w:w="1835" w:type="dxa"/>
            <w:vMerge/>
          </w:tcPr>
          <w:p w:rsidR="002C2328" w:rsidRPr="00EB6B7F" w:rsidRDefault="002C2328" w:rsidP="00762FA4">
            <w:pPr>
              <w:rPr>
                <w:rFonts w:cs="Segoe UI"/>
                <w:b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Pr="00EB6B7F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1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2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3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4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5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  <w:tr w:rsidR="002C2328" w:rsidRPr="00EB6B7F" w:rsidTr="002C2328">
        <w:tc>
          <w:tcPr>
            <w:tcW w:w="692" w:type="dxa"/>
          </w:tcPr>
          <w:p w:rsidR="002C2328" w:rsidRDefault="002C2328" w:rsidP="002C2328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6</w:t>
            </w:r>
          </w:p>
        </w:tc>
        <w:tc>
          <w:tcPr>
            <w:tcW w:w="3692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846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448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25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4793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  <w:tc>
          <w:tcPr>
            <w:tcW w:w="1835" w:type="dxa"/>
          </w:tcPr>
          <w:p w:rsidR="002C2328" w:rsidRPr="00EB6B7F" w:rsidRDefault="002C2328" w:rsidP="00762FA4">
            <w:pPr>
              <w:spacing w:before="120" w:after="120"/>
              <w:rPr>
                <w:rFonts w:cs="Segoe UI"/>
              </w:rPr>
            </w:pPr>
          </w:p>
        </w:tc>
      </w:tr>
    </w:tbl>
    <w:p w:rsidR="002C2328" w:rsidRPr="00EB6B7F" w:rsidRDefault="002C2328" w:rsidP="002C2328">
      <w:pPr>
        <w:rPr>
          <w:rFonts w:cs="Segoe UI"/>
        </w:rPr>
      </w:pPr>
      <w:r w:rsidRPr="00EB6B7F">
        <w:rPr>
          <w:rFonts w:cs="Segoe UI"/>
        </w:rPr>
        <w:t>Dersom man ikke har personell med kompetanse innenfor de tjenester man ønsker å levere, skal det angis hvordan man skal skaffe kvalifiserte ressurser til veie.</w:t>
      </w:r>
    </w:p>
    <w:p w:rsidR="002C2328" w:rsidRPr="002C2328" w:rsidRDefault="002C2328" w:rsidP="002C2328">
      <w:pPr>
        <w:ind w:left="360"/>
        <w:rPr>
          <w:rFonts w:cs="Segoe UI"/>
          <w:b/>
          <w:sz w:val="22"/>
        </w:rPr>
      </w:pPr>
    </w:p>
    <w:sectPr w:rsidR="002C2328" w:rsidRPr="002C2328" w:rsidSect="002C2328">
      <w:headerReference w:type="default" r:id="rId11"/>
      <w:pgSz w:w="16838" w:h="11906" w:orient="landscape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AB" w:rsidRDefault="00CC70AB" w:rsidP="00AA4A35">
      <w:r>
        <w:separator/>
      </w:r>
    </w:p>
    <w:p w:rsidR="00CC70AB" w:rsidRDefault="00CC70AB"/>
  </w:endnote>
  <w:endnote w:type="continuationSeparator" w:id="0">
    <w:p w:rsidR="00CC70AB" w:rsidRDefault="00CC70AB" w:rsidP="00AA4A35">
      <w:r>
        <w:continuationSeparator/>
      </w:r>
    </w:p>
    <w:p w:rsidR="00CC70AB" w:rsidRDefault="00CC7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8958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71247" w:rsidRPr="00971247" w:rsidRDefault="00971247">
            <w:pPr>
              <w:jc w:val="right"/>
              <w:rPr>
                <w:sz w:val="16"/>
                <w:szCs w:val="16"/>
              </w:rPr>
            </w:pPr>
            <w:r w:rsidRPr="00971247">
              <w:rPr>
                <w:sz w:val="16"/>
                <w:szCs w:val="16"/>
              </w:rPr>
              <w:t xml:space="preserve">Side </w:t>
            </w:r>
            <w:r w:rsidRPr="00971247">
              <w:rPr>
                <w:b/>
                <w:bCs/>
                <w:sz w:val="16"/>
                <w:szCs w:val="16"/>
              </w:rPr>
              <w:fldChar w:fldCharType="begin"/>
            </w:r>
            <w:r w:rsidRPr="00971247">
              <w:rPr>
                <w:b/>
                <w:bCs/>
                <w:sz w:val="16"/>
                <w:szCs w:val="16"/>
              </w:rPr>
              <w:instrText>PAGE</w:instrText>
            </w:r>
            <w:r w:rsidRPr="00971247">
              <w:rPr>
                <w:b/>
                <w:bCs/>
                <w:sz w:val="16"/>
                <w:szCs w:val="16"/>
              </w:rPr>
              <w:fldChar w:fldCharType="separate"/>
            </w:r>
            <w:r w:rsidR="003127B0">
              <w:rPr>
                <w:b/>
                <w:bCs/>
                <w:noProof/>
                <w:sz w:val="16"/>
                <w:szCs w:val="16"/>
              </w:rPr>
              <w:t>1</w:t>
            </w:r>
            <w:r w:rsidRPr="00971247">
              <w:rPr>
                <w:b/>
                <w:bCs/>
                <w:sz w:val="16"/>
                <w:szCs w:val="16"/>
              </w:rPr>
              <w:fldChar w:fldCharType="end"/>
            </w:r>
            <w:r w:rsidRPr="00971247">
              <w:rPr>
                <w:sz w:val="16"/>
                <w:szCs w:val="16"/>
              </w:rPr>
              <w:t xml:space="preserve"> av </w:t>
            </w:r>
            <w:r w:rsidRPr="00971247">
              <w:rPr>
                <w:b/>
                <w:bCs/>
                <w:sz w:val="16"/>
                <w:szCs w:val="16"/>
              </w:rPr>
              <w:fldChar w:fldCharType="begin"/>
            </w:r>
            <w:r w:rsidRPr="00971247">
              <w:rPr>
                <w:b/>
                <w:bCs/>
                <w:sz w:val="16"/>
                <w:szCs w:val="16"/>
              </w:rPr>
              <w:instrText>NUMPAGES</w:instrText>
            </w:r>
            <w:r w:rsidRPr="00971247">
              <w:rPr>
                <w:b/>
                <w:bCs/>
                <w:sz w:val="16"/>
                <w:szCs w:val="16"/>
              </w:rPr>
              <w:fldChar w:fldCharType="separate"/>
            </w:r>
            <w:r w:rsidR="003127B0">
              <w:rPr>
                <w:b/>
                <w:bCs/>
                <w:noProof/>
                <w:sz w:val="16"/>
                <w:szCs w:val="16"/>
              </w:rPr>
              <w:t>3</w:t>
            </w:r>
            <w:r w:rsidRPr="0097124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71247" w:rsidRDefault="00971247"/>
  <w:p w:rsidR="001779A6" w:rsidRDefault="00177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AB" w:rsidRDefault="00CC70AB" w:rsidP="00AA4A35">
      <w:r>
        <w:separator/>
      </w:r>
    </w:p>
    <w:p w:rsidR="00CC70AB" w:rsidRDefault="00CC70AB"/>
  </w:footnote>
  <w:footnote w:type="continuationSeparator" w:id="0">
    <w:p w:rsidR="00CC70AB" w:rsidRDefault="00CC70AB" w:rsidP="00AA4A35">
      <w:r>
        <w:continuationSeparator/>
      </w:r>
    </w:p>
    <w:p w:rsidR="00CC70AB" w:rsidRDefault="00CC70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73" w:rsidRDefault="003127B0" w:rsidP="007C4073">
    <w:pPr>
      <w:pStyle w:val="Topptekst"/>
      <w:ind w:left="709" w:hanging="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AE3EA" wp14:editId="72B67553">
          <wp:simplePos x="0" y="0"/>
          <wp:positionH relativeFrom="column">
            <wp:posOffset>6985</wp:posOffset>
          </wp:positionH>
          <wp:positionV relativeFrom="paragraph">
            <wp:posOffset>27305</wp:posOffset>
          </wp:positionV>
          <wp:extent cx="1662430" cy="276860"/>
          <wp:effectExtent l="0" t="0" r="0" b="8890"/>
          <wp:wrapSquare wrapText="bothSides"/>
          <wp:docPr id="3" name="Bilde 3" descr="C:\Users\reikar.COMMON\AppData\Local\Microsoft\Windows\Temporary Internet Files\Content.Outlook\UW9J57T4\banenor_logo_rgb_mrkblae_utenlu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ikar.COMMON\AppData\Local\Microsoft\Windows\Temporary Internet Files\Content.Outlook\UW9J57T4\banenor_logo_rgb_mrkblae_utenlu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D0D" w:rsidRPr="004A3D5F">
      <w:t xml:space="preserve"> </w:t>
    </w:r>
    <w:r w:rsidR="00802D0D">
      <w:tab/>
      <w:t xml:space="preserve">                               </w:t>
    </w:r>
    <w:r w:rsidR="007C4073">
      <w:t xml:space="preserve">           </w:t>
    </w:r>
    <w:r w:rsidR="0009505B">
      <w:t>Bilag C</w:t>
    </w:r>
    <w:r w:rsidR="00CC1B5F">
      <w:t xml:space="preserve"> </w:t>
    </w:r>
    <w:r w:rsidR="00802D0D">
      <w:t>til «</w:t>
    </w:r>
    <w:r w:rsidR="00CC1B5F">
      <w:t>Søknad om godkjenning</w:t>
    </w:r>
    <w:r w:rsidR="00802D0D">
      <w:t xml:space="preserve"> som </w:t>
    </w:r>
  </w:p>
  <w:p w:rsidR="00802D0D" w:rsidRDefault="007C4073" w:rsidP="007C4073">
    <w:pPr>
      <w:pStyle w:val="Topptekst"/>
      <w:ind w:left="709" w:hanging="709"/>
    </w:pPr>
    <w:r>
      <w:rPr>
        <w:rFonts w:ascii="Arial" w:hAnsi="Arial" w:cs="Arial"/>
        <w:b/>
        <w:noProof/>
        <w:sz w:val="18"/>
        <w:szCs w:val="18"/>
        <w:lang w:eastAsia="nb-NO"/>
      </w:rPr>
      <w:tab/>
    </w:r>
    <w:r>
      <w:rPr>
        <w:rFonts w:ascii="Arial" w:hAnsi="Arial" w:cs="Arial"/>
        <w:b/>
        <w:noProof/>
        <w:sz w:val="18"/>
        <w:szCs w:val="18"/>
        <w:lang w:eastAsia="nb-NO"/>
      </w:rPr>
      <w:tab/>
    </w:r>
    <w:r>
      <w:t xml:space="preserve">                                        </w:t>
    </w:r>
    <w:r w:rsidR="00802D0D">
      <w:t>leverandør av</w:t>
    </w:r>
    <w:r w:rsidRPr="007C4073">
      <w:t xml:space="preserve"> </w:t>
    </w:r>
    <w:r>
      <w:t>terminaltjenester»</w:t>
    </w:r>
  </w:p>
  <w:p w:rsidR="00802D0D" w:rsidRDefault="007C4073" w:rsidP="007C4073">
    <w:pPr>
      <w:pStyle w:val="Topptekst"/>
    </w:pPr>
    <w:r>
      <w:tab/>
      <w:t xml:space="preserve">                   </w:t>
    </w:r>
  </w:p>
  <w:p w:rsidR="00802D0D" w:rsidRDefault="00802D0D" w:rsidP="00802D0D">
    <w:pPr>
      <w:spacing w:after="240"/>
    </w:pPr>
  </w:p>
  <w:p w:rsidR="00C601CC" w:rsidRPr="00802D0D" w:rsidRDefault="00C601CC" w:rsidP="00802D0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073" w:rsidRDefault="003127B0" w:rsidP="007C4073">
    <w:r>
      <w:rPr>
        <w:noProof/>
      </w:rPr>
      <w:drawing>
        <wp:anchor distT="0" distB="0" distL="114300" distR="114300" simplePos="0" relativeHeight="251661312" behindDoc="0" locked="0" layoutInCell="1" allowOverlap="1" wp14:anchorId="7939556A" wp14:editId="278EC523">
          <wp:simplePos x="0" y="0"/>
          <wp:positionH relativeFrom="column">
            <wp:posOffset>13970</wp:posOffset>
          </wp:positionH>
          <wp:positionV relativeFrom="paragraph">
            <wp:posOffset>41275</wp:posOffset>
          </wp:positionV>
          <wp:extent cx="1613535" cy="268605"/>
          <wp:effectExtent l="0" t="0" r="5715" b="0"/>
          <wp:wrapSquare wrapText="bothSides"/>
          <wp:docPr id="4" name="Bilde 4" descr="C:\Users\reikar.COMMON\AppData\Local\Microsoft\Windows\Temporary Internet Files\Content.Outlook\UW9J57T4\banenor_logo_rgb_mrkblae_utenlu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ikar.COMMON\AppData\Local\Microsoft\Windows\Temporary Internet Files\Content.Outlook\UW9J57T4\banenor_logo_rgb_mrkblae_utenlu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D0D" w:rsidRPr="004A3D5F">
      <w:t xml:space="preserve"> </w:t>
    </w:r>
    <w:r w:rsidR="00802D0D">
      <w:tab/>
      <w:t xml:space="preserve">                                                                                                                                   </w:t>
    </w:r>
  </w:p>
  <w:p w:rsidR="007C4073" w:rsidRDefault="007C4073" w:rsidP="007C4073">
    <w:pPr>
      <w:pStyle w:val="Topptekst"/>
      <w:ind w:left="709" w:hanging="709"/>
    </w:pPr>
    <w:r w:rsidRPr="004A3D5F">
      <w:t xml:space="preserve"> </w:t>
    </w:r>
    <w:r>
      <w:tab/>
      <w:t xml:space="preserve">                                                                                                                                              Vedlegg 3 til «Søknad om godkjenning som </w:t>
    </w:r>
  </w:p>
  <w:p w:rsidR="007C4073" w:rsidRDefault="007C4073" w:rsidP="007C4073">
    <w:pPr>
      <w:pStyle w:val="Topptekst"/>
      <w:ind w:left="709" w:hanging="709"/>
    </w:pPr>
    <w:r>
      <w:rPr>
        <w:rFonts w:ascii="Arial" w:hAnsi="Arial" w:cs="Arial"/>
        <w:b/>
        <w:noProof/>
        <w:sz w:val="18"/>
        <w:szCs w:val="18"/>
        <w:lang w:eastAsia="nb-NO"/>
      </w:rPr>
      <w:tab/>
    </w:r>
    <w:r>
      <w:rPr>
        <w:rFonts w:ascii="Arial" w:hAnsi="Arial" w:cs="Arial"/>
        <w:b/>
        <w:noProof/>
        <w:sz w:val="18"/>
        <w:szCs w:val="18"/>
        <w:lang w:eastAsia="nb-NO"/>
      </w:rPr>
      <w:tab/>
    </w:r>
    <w:r>
      <w:t xml:space="preserve">                                                                                                                                                                    leverandør av</w:t>
    </w:r>
    <w:r w:rsidRPr="007C4073">
      <w:t xml:space="preserve"> </w:t>
    </w:r>
    <w:r>
      <w:t>terminaltjenester»</w:t>
    </w:r>
  </w:p>
  <w:p w:rsidR="00802D0D" w:rsidRDefault="00802D0D" w:rsidP="00802D0D">
    <w:pPr>
      <w:spacing w:after="240"/>
    </w:pPr>
  </w:p>
  <w:p w:rsidR="009F7403" w:rsidRPr="00802D0D" w:rsidRDefault="009F7403" w:rsidP="00802D0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C31"/>
    <w:multiLevelType w:val="hybridMultilevel"/>
    <w:tmpl w:val="A218194A"/>
    <w:lvl w:ilvl="0" w:tplc="D3CA64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61F5"/>
    <w:multiLevelType w:val="hybridMultilevel"/>
    <w:tmpl w:val="D9EE17D4"/>
    <w:lvl w:ilvl="0" w:tplc="AF84D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31ACA"/>
    <w:multiLevelType w:val="hybridMultilevel"/>
    <w:tmpl w:val="F780B4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E2C16"/>
    <w:multiLevelType w:val="multilevel"/>
    <w:tmpl w:val="F3DE0C4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</w:lvl>
    <w:lvl w:ilvl="2">
      <w:start w:val="1"/>
      <w:numFmt w:val="decimal"/>
      <w:pStyle w:val="STYOverskrift311"/>
      <w:isLgl/>
      <w:suff w:val="space"/>
      <w:lvlText w:val="%1.%2.%3"/>
      <w:lvlJc w:val="left"/>
      <w:pPr>
        <w:ind w:left="720" w:hanging="720"/>
      </w:p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1800" w:hanging="1800"/>
      </w:pPr>
    </w:lvl>
  </w:abstractNum>
  <w:abstractNum w:abstractNumId="4">
    <w:nsid w:val="1FE83F60"/>
    <w:multiLevelType w:val="hybridMultilevel"/>
    <w:tmpl w:val="0436DC2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3215B6"/>
    <w:multiLevelType w:val="hybridMultilevel"/>
    <w:tmpl w:val="B0CCEE50"/>
    <w:lvl w:ilvl="0" w:tplc="FF6C9CAA">
      <w:start w:val="30"/>
      <w:numFmt w:val="bullet"/>
      <w:lvlText w:val="-"/>
      <w:lvlJc w:val="left"/>
      <w:pPr>
        <w:ind w:left="644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A79EA"/>
    <w:multiLevelType w:val="hybridMultilevel"/>
    <w:tmpl w:val="AD08B04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1D4B81"/>
    <w:multiLevelType w:val="hybridMultilevel"/>
    <w:tmpl w:val="2C867402"/>
    <w:lvl w:ilvl="0" w:tplc="250494F8">
      <w:start w:val="1"/>
      <w:numFmt w:val="decimal"/>
      <w:lvlText w:val="%1."/>
      <w:lvlJc w:val="left"/>
      <w:pPr>
        <w:ind w:left="107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56E0"/>
    <w:multiLevelType w:val="hybridMultilevel"/>
    <w:tmpl w:val="1E5CEF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255CE"/>
    <w:multiLevelType w:val="multilevel"/>
    <w:tmpl w:val="2A3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0498E"/>
    <w:multiLevelType w:val="hybridMultilevel"/>
    <w:tmpl w:val="DE5C1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A1D6E"/>
    <w:multiLevelType w:val="hybridMultilevel"/>
    <w:tmpl w:val="29E212E6"/>
    <w:lvl w:ilvl="0" w:tplc="7B9692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32846"/>
    <w:multiLevelType w:val="hybridMultilevel"/>
    <w:tmpl w:val="7C622118"/>
    <w:lvl w:ilvl="0" w:tplc="D3CA64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36A32"/>
    <w:multiLevelType w:val="hybridMultilevel"/>
    <w:tmpl w:val="C96816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A134D"/>
    <w:multiLevelType w:val="multilevel"/>
    <w:tmpl w:val="77927A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724F0F70"/>
    <w:multiLevelType w:val="hybridMultilevel"/>
    <w:tmpl w:val="FEE2F116"/>
    <w:lvl w:ilvl="0" w:tplc="84F4FD38">
      <w:start w:val="1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A6265"/>
    <w:multiLevelType w:val="multilevel"/>
    <w:tmpl w:val="B36E0DD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0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6"/>
  </w:num>
  <w:num w:numId="14">
    <w:abstractNumId w:val="8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4"/>
    <w:rsid w:val="00051AA5"/>
    <w:rsid w:val="0006746E"/>
    <w:rsid w:val="00086B92"/>
    <w:rsid w:val="000947FC"/>
    <w:rsid w:val="0009505B"/>
    <w:rsid w:val="000A794D"/>
    <w:rsid w:val="000F1690"/>
    <w:rsid w:val="00130DEA"/>
    <w:rsid w:val="001500DA"/>
    <w:rsid w:val="0017027A"/>
    <w:rsid w:val="001779A6"/>
    <w:rsid w:val="001B7E84"/>
    <w:rsid w:val="001C2234"/>
    <w:rsid w:val="001C6C30"/>
    <w:rsid w:val="001E55EE"/>
    <w:rsid w:val="00207123"/>
    <w:rsid w:val="0021470A"/>
    <w:rsid w:val="002257B7"/>
    <w:rsid w:val="00244D2C"/>
    <w:rsid w:val="00246E34"/>
    <w:rsid w:val="002B0280"/>
    <w:rsid w:val="002B1FDA"/>
    <w:rsid w:val="002C2328"/>
    <w:rsid w:val="002E1BFA"/>
    <w:rsid w:val="003127B0"/>
    <w:rsid w:val="00320BD7"/>
    <w:rsid w:val="003B6452"/>
    <w:rsid w:val="003E48CD"/>
    <w:rsid w:val="003E569D"/>
    <w:rsid w:val="003E7C9B"/>
    <w:rsid w:val="00464930"/>
    <w:rsid w:val="00465119"/>
    <w:rsid w:val="004718FD"/>
    <w:rsid w:val="004D2A08"/>
    <w:rsid w:val="004E38AA"/>
    <w:rsid w:val="00501E6D"/>
    <w:rsid w:val="00514D18"/>
    <w:rsid w:val="00527A14"/>
    <w:rsid w:val="00554FD4"/>
    <w:rsid w:val="005629F9"/>
    <w:rsid w:val="00584498"/>
    <w:rsid w:val="00586038"/>
    <w:rsid w:val="00591119"/>
    <w:rsid w:val="005A3BA5"/>
    <w:rsid w:val="005D3DF8"/>
    <w:rsid w:val="005D7D7C"/>
    <w:rsid w:val="005E2935"/>
    <w:rsid w:val="005E6606"/>
    <w:rsid w:val="0060432A"/>
    <w:rsid w:val="00605C06"/>
    <w:rsid w:val="006B02F7"/>
    <w:rsid w:val="006D4253"/>
    <w:rsid w:val="006E5040"/>
    <w:rsid w:val="006E7468"/>
    <w:rsid w:val="00704D89"/>
    <w:rsid w:val="00705BE8"/>
    <w:rsid w:val="00730A71"/>
    <w:rsid w:val="0078782B"/>
    <w:rsid w:val="007900CF"/>
    <w:rsid w:val="0079369A"/>
    <w:rsid w:val="007A7591"/>
    <w:rsid w:val="007C4073"/>
    <w:rsid w:val="007C4BC4"/>
    <w:rsid w:val="007C5F2E"/>
    <w:rsid w:val="00802D0D"/>
    <w:rsid w:val="00822E49"/>
    <w:rsid w:val="0082340B"/>
    <w:rsid w:val="0082389E"/>
    <w:rsid w:val="00840C63"/>
    <w:rsid w:val="008446AB"/>
    <w:rsid w:val="008A2305"/>
    <w:rsid w:val="008B54CA"/>
    <w:rsid w:val="008C4C48"/>
    <w:rsid w:val="008E63FA"/>
    <w:rsid w:val="0091027B"/>
    <w:rsid w:val="00916727"/>
    <w:rsid w:val="0093319D"/>
    <w:rsid w:val="00933A11"/>
    <w:rsid w:val="00942745"/>
    <w:rsid w:val="00971247"/>
    <w:rsid w:val="0097131B"/>
    <w:rsid w:val="0098705B"/>
    <w:rsid w:val="009A4DBD"/>
    <w:rsid w:val="009F7403"/>
    <w:rsid w:val="00A01D59"/>
    <w:rsid w:val="00A17DFD"/>
    <w:rsid w:val="00A43B05"/>
    <w:rsid w:val="00A91C22"/>
    <w:rsid w:val="00A920AA"/>
    <w:rsid w:val="00AA4A35"/>
    <w:rsid w:val="00AA6529"/>
    <w:rsid w:val="00AB08BC"/>
    <w:rsid w:val="00AB4329"/>
    <w:rsid w:val="00AC7357"/>
    <w:rsid w:val="00AF0AF4"/>
    <w:rsid w:val="00AF742D"/>
    <w:rsid w:val="00B25EFD"/>
    <w:rsid w:val="00B5406B"/>
    <w:rsid w:val="00B54534"/>
    <w:rsid w:val="00BA11B0"/>
    <w:rsid w:val="00BA6634"/>
    <w:rsid w:val="00C16833"/>
    <w:rsid w:val="00C1796F"/>
    <w:rsid w:val="00C47894"/>
    <w:rsid w:val="00C601CC"/>
    <w:rsid w:val="00C652F9"/>
    <w:rsid w:val="00C75FE2"/>
    <w:rsid w:val="00C86CF1"/>
    <w:rsid w:val="00CA7072"/>
    <w:rsid w:val="00CB1DA1"/>
    <w:rsid w:val="00CC07C9"/>
    <w:rsid w:val="00CC1B5F"/>
    <w:rsid w:val="00CC70AB"/>
    <w:rsid w:val="00CE7049"/>
    <w:rsid w:val="00CF28B8"/>
    <w:rsid w:val="00D46260"/>
    <w:rsid w:val="00D666CF"/>
    <w:rsid w:val="00D7769A"/>
    <w:rsid w:val="00D94573"/>
    <w:rsid w:val="00D9685D"/>
    <w:rsid w:val="00DC757C"/>
    <w:rsid w:val="00DF6BA1"/>
    <w:rsid w:val="00DF766E"/>
    <w:rsid w:val="00E04344"/>
    <w:rsid w:val="00E1342B"/>
    <w:rsid w:val="00E34454"/>
    <w:rsid w:val="00E55B1C"/>
    <w:rsid w:val="00E5670E"/>
    <w:rsid w:val="00E67849"/>
    <w:rsid w:val="00EB0C9C"/>
    <w:rsid w:val="00ED4A34"/>
    <w:rsid w:val="00F04A5A"/>
    <w:rsid w:val="00F25DD7"/>
    <w:rsid w:val="00F268E2"/>
    <w:rsid w:val="00F31EE0"/>
    <w:rsid w:val="00F50502"/>
    <w:rsid w:val="00F52E7A"/>
    <w:rsid w:val="00F60A60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B8"/>
    <w:pPr>
      <w:spacing w:after="0" w:line="240" w:lineRule="auto"/>
      <w:contextualSpacing/>
    </w:pPr>
    <w:rPr>
      <w:rFonts w:ascii="Segoe UI" w:hAnsi="Segoe UI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E569D"/>
    <w:pPr>
      <w:keepNext/>
      <w:keepLines/>
      <w:numPr>
        <w:numId w:val="13"/>
      </w:numPr>
      <w:spacing w:before="200" w:after="200"/>
      <w:outlineLvl w:val="0"/>
    </w:pPr>
    <w:rPr>
      <w:rFonts w:eastAsiaTheme="majorEastAsia" w:cstheme="majorBidi"/>
      <w:b/>
      <w:bCs/>
      <w:smallCaps/>
      <w:sz w:val="2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B0C9C"/>
    <w:pPr>
      <w:keepNext/>
      <w:keepLines/>
      <w:numPr>
        <w:ilvl w:val="1"/>
        <w:numId w:val="13"/>
      </w:numPr>
      <w:spacing w:before="120" w:after="120"/>
      <w:outlineLvl w:val="1"/>
    </w:pPr>
    <w:rPr>
      <w:rFonts w:eastAsiaTheme="majorEastAsia" w:cstheme="majorBidi"/>
      <w:b/>
      <w:bCs/>
      <w:color w:val="0070C0"/>
      <w:sz w:val="2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E569D"/>
    <w:pPr>
      <w:keepNext/>
      <w:keepLines/>
      <w:numPr>
        <w:ilvl w:val="2"/>
        <w:numId w:val="13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52E7A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2E7A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2E7A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2E7A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2E7A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2E7A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569D"/>
    <w:rPr>
      <w:rFonts w:ascii="Segoe UI" w:eastAsiaTheme="majorEastAsia" w:hAnsi="Segoe UI" w:cstheme="majorBidi"/>
      <w:b/>
      <w:bCs/>
      <w:smallCap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0C9C"/>
    <w:rPr>
      <w:rFonts w:ascii="Segoe UI" w:eastAsiaTheme="majorEastAsia" w:hAnsi="Segoe UI" w:cstheme="majorBidi"/>
      <w:b/>
      <w:bCs/>
      <w:color w:val="0070C0"/>
      <w:szCs w:val="26"/>
    </w:rPr>
  </w:style>
  <w:style w:type="table" w:styleId="Tabellrutenett">
    <w:name w:val="Table Grid"/>
    <w:basedOn w:val="Vanligtabell"/>
    <w:uiPriority w:val="59"/>
    <w:rsid w:val="00C4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Overskrift311">
    <w:name w:val="STY Overskrift 3.1.1"/>
    <w:basedOn w:val="Normal"/>
    <w:next w:val="Normal"/>
    <w:rsid w:val="004D2A08"/>
    <w:pPr>
      <w:widowControl w:val="0"/>
      <w:numPr>
        <w:ilvl w:val="2"/>
        <w:numId w:val="3"/>
      </w:numPr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  <w:outlineLvl w:val="0"/>
    </w:pPr>
    <w:rPr>
      <w:rFonts w:ascii="Arial" w:eastAsia="Calibri" w:hAnsi="Arial" w:cs="Times New Roman"/>
      <w:b/>
      <w:sz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05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0502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E569D"/>
    <w:rPr>
      <w:rFonts w:ascii="Segoe UI" w:eastAsiaTheme="majorEastAsia" w:hAnsi="Segoe UI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2E7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2E7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2E7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2E7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2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2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ysskyggelegging">
    <w:name w:val="Light Shading"/>
    <w:basedOn w:val="Vanligtabell"/>
    <w:uiPriority w:val="60"/>
    <w:rsid w:val="00AA65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ddelsrutenett1-uthevingsfarge1">
    <w:name w:val="Medium Grid 1 Accent 1"/>
    <w:basedOn w:val="Vanligtabell"/>
    <w:uiPriority w:val="67"/>
    <w:rsid w:val="00AA65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avsnitt">
    <w:name w:val="List Paragraph"/>
    <w:basedOn w:val="Normal"/>
    <w:uiPriority w:val="34"/>
    <w:qFormat/>
    <w:rsid w:val="002C232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2C2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2328"/>
    <w:rPr>
      <w:rFonts w:ascii="Segoe UI" w:hAnsi="Segoe UI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2C2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2328"/>
    <w:rPr>
      <w:rFonts w:ascii="Segoe UI" w:hAnsi="Segoe U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B8"/>
    <w:pPr>
      <w:spacing w:after="0" w:line="240" w:lineRule="auto"/>
      <w:contextualSpacing/>
    </w:pPr>
    <w:rPr>
      <w:rFonts w:ascii="Segoe UI" w:hAnsi="Segoe UI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E569D"/>
    <w:pPr>
      <w:keepNext/>
      <w:keepLines/>
      <w:numPr>
        <w:numId w:val="13"/>
      </w:numPr>
      <w:spacing w:before="200" w:after="200"/>
      <w:outlineLvl w:val="0"/>
    </w:pPr>
    <w:rPr>
      <w:rFonts w:eastAsiaTheme="majorEastAsia" w:cstheme="majorBidi"/>
      <w:b/>
      <w:bCs/>
      <w:smallCaps/>
      <w:sz w:val="2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B0C9C"/>
    <w:pPr>
      <w:keepNext/>
      <w:keepLines/>
      <w:numPr>
        <w:ilvl w:val="1"/>
        <w:numId w:val="13"/>
      </w:numPr>
      <w:spacing w:before="120" w:after="120"/>
      <w:outlineLvl w:val="1"/>
    </w:pPr>
    <w:rPr>
      <w:rFonts w:eastAsiaTheme="majorEastAsia" w:cstheme="majorBidi"/>
      <w:b/>
      <w:bCs/>
      <w:color w:val="0070C0"/>
      <w:sz w:val="2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E569D"/>
    <w:pPr>
      <w:keepNext/>
      <w:keepLines/>
      <w:numPr>
        <w:ilvl w:val="2"/>
        <w:numId w:val="13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52E7A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2E7A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2E7A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2E7A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2E7A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2E7A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569D"/>
    <w:rPr>
      <w:rFonts w:ascii="Segoe UI" w:eastAsiaTheme="majorEastAsia" w:hAnsi="Segoe UI" w:cstheme="majorBidi"/>
      <w:b/>
      <w:bCs/>
      <w:smallCap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0C9C"/>
    <w:rPr>
      <w:rFonts w:ascii="Segoe UI" w:eastAsiaTheme="majorEastAsia" w:hAnsi="Segoe UI" w:cstheme="majorBidi"/>
      <w:b/>
      <w:bCs/>
      <w:color w:val="0070C0"/>
      <w:szCs w:val="26"/>
    </w:rPr>
  </w:style>
  <w:style w:type="table" w:styleId="Tabellrutenett">
    <w:name w:val="Table Grid"/>
    <w:basedOn w:val="Vanligtabell"/>
    <w:uiPriority w:val="59"/>
    <w:rsid w:val="00C4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Overskrift311">
    <w:name w:val="STY Overskrift 3.1.1"/>
    <w:basedOn w:val="Normal"/>
    <w:next w:val="Normal"/>
    <w:rsid w:val="004D2A08"/>
    <w:pPr>
      <w:widowControl w:val="0"/>
      <w:numPr>
        <w:ilvl w:val="2"/>
        <w:numId w:val="3"/>
      </w:numPr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  <w:outlineLvl w:val="0"/>
    </w:pPr>
    <w:rPr>
      <w:rFonts w:ascii="Arial" w:eastAsia="Calibri" w:hAnsi="Arial" w:cs="Times New Roman"/>
      <w:b/>
      <w:sz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05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0502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E569D"/>
    <w:rPr>
      <w:rFonts w:ascii="Segoe UI" w:eastAsiaTheme="majorEastAsia" w:hAnsi="Segoe UI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2E7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2E7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2E7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2E7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2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2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ysskyggelegging">
    <w:name w:val="Light Shading"/>
    <w:basedOn w:val="Vanligtabell"/>
    <w:uiPriority w:val="60"/>
    <w:rsid w:val="00AA65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iddelsrutenett1-uthevingsfarge1">
    <w:name w:val="Medium Grid 1 Accent 1"/>
    <w:basedOn w:val="Vanligtabell"/>
    <w:uiPriority w:val="67"/>
    <w:rsid w:val="00AA65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avsnitt">
    <w:name w:val="List Paragraph"/>
    <w:basedOn w:val="Normal"/>
    <w:uiPriority w:val="34"/>
    <w:qFormat/>
    <w:rsid w:val="002C232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2C2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2328"/>
    <w:rPr>
      <w:rFonts w:ascii="Segoe UI" w:hAnsi="Segoe UI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2C2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232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139">
              <w:marLeft w:val="0"/>
              <w:marRight w:val="0"/>
              <w:marTop w:val="0"/>
              <w:marBottom w:val="0"/>
              <w:divBdr>
                <w:top w:val="single" w:sz="6" w:space="0" w:color="CBCBCB"/>
                <w:left w:val="none" w:sz="0" w:space="0" w:color="auto"/>
                <w:bottom w:val="single" w:sz="6" w:space="0" w:color="CBCBCB"/>
                <w:right w:val="none" w:sz="0" w:space="0" w:color="auto"/>
              </w:divBdr>
              <w:divsChild>
                <w:div w:id="20111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518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25631941F0CED54F97D50BFCDD7442FE" ma:contentTypeVersion="14" ma:contentTypeDescription="Opprett et nytt arbeidsdokument" ma:contentTypeScope="" ma:versionID="ca822b273f8d318cf7bd8025fd3e202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targetNamespace="http://schemas.microsoft.com/office/2006/metadata/properties" ma:root="true" ma:fieldsID="a3b257f4beeec12e6e2fc57e5661dc70" ns1:_="" ns2:_="" ns3:_="" ns4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oversikt</TermName>
          <TermId xmlns="http://schemas.microsoft.com/office/infopath/2007/PartnerControls">2b227240-07f2-46e2-a869-fbd12863eec1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Åpen</Klassifisering>
    <TaxKeywordTaxHTField xmlns="3733bb56-e480-472c-af70-5ca4985f35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Funksjoner Nøkelpersoner</TermName>
          <TermId xmlns="http://schemas.microsoft.com/office/infopath/2007/PartnerControls">62fdc6b3-4330-4edd-b28f-17dbda143f2c</TermId>
        </TermInfo>
      </Terms>
    </TaxKeywordTaxHTField>
    <TaxCatchAll xmlns="3733bb56-e480-472c-af70-5ca4985f35fd">
      <Value>202</Value>
      <Value>389</Value>
      <Value>1106</Value>
    </TaxCatchAll>
  </documentManagement>
</p:properties>
</file>

<file path=customXml/itemProps1.xml><?xml version="1.0" encoding="utf-8"?>
<ds:datastoreItem xmlns:ds="http://schemas.openxmlformats.org/officeDocument/2006/customXml" ds:itemID="{A8F45F1F-AAF2-43DC-A719-DF8DEC69D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F6EBA-7725-4A96-9EE3-46BB11267162}"/>
</file>

<file path=customXml/itemProps3.xml><?xml version="1.0" encoding="utf-8"?>
<ds:datastoreItem xmlns:ds="http://schemas.openxmlformats.org/officeDocument/2006/customXml" ds:itemID="{E2554C2A-33FB-4486-888E-D7E3D2ECF469}"/>
</file>

<file path=customXml/itemProps4.xml><?xml version="1.0" encoding="utf-8"?>
<ds:datastoreItem xmlns:ds="http://schemas.openxmlformats.org/officeDocument/2006/customXml" ds:itemID="{DF6F656A-50E3-4281-9D24-4CC788FF9904}"/>
</file>

<file path=customXml/itemProps5.xml><?xml version="1.0" encoding="utf-8"?>
<ds:datastoreItem xmlns:ds="http://schemas.openxmlformats.org/officeDocument/2006/customXml" ds:itemID="{613FC53C-4DE1-43CB-90F3-69C050EB8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Jernbaneverket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Videm</dc:creator>
  <cp:keywords>Funksjoner Nøkelpersoner</cp:keywords>
  <cp:lastModifiedBy>reikar</cp:lastModifiedBy>
  <cp:revision>3</cp:revision>
  <cp:lastPrinted>2015-05-21T06:42:00Z</cp:lastPrinted>
  <dcterms:created xsi:type="dcterms:W3CDTF">2015-05-22T13:01:00Z</dcterms:created>
  <dcterms:modified xsi:type="dcterms:W3CDTF">2017-01-16T14:39:00Z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0x01010093E3A7866EE4DC4C9F17338419A6D973010025631941F0CED54F97D50BFCDD7442FE</vt:lpwstr>
  </property>
  <property fmtid="{D5CDD505-2E9C-101B-9397-08002B2CF9AE}" pid="3" name="Dokumenttype">
    <vt:lpwstr>389;#Skjema|db5afcd5-e55e-4fc2-9da8-ac61c6321118</vt:lpwstr>
  </property>
  <property fmtid="{D5CDD505-2E9C-101B-9397-08002B2CF9AE}" pid="4" name="Kontrollerte emneord">
    <vt:lpwstr>202;#oversikt|2b227240-07f2-46e2-a869-fbd12863eec1</vt:lpwstr>
  </property>
  <property fmtid="{D5CDD505-2E9C-101B-9397-08002B2CF9AE}" pid="5" name="TaxKeyword">
    <vt:lpwstr>1106;#Funksjoner Nøkelpersoner|62fdc6b3-4330-4edd-b28f-17dbda143f2c</vt:lpwstr>
  </property>
</Properties>
</file>